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0"/>
        <w:ind w:left="405" w:right="309" w:firstLine="0"/>
        <w:jc w:val="center"/>
        <w:rPr>
          <w:sz w:val="28"/>
        </w:rPr>
      </w:pPr>
      <w:r>
        <w:rPr>
          <w:color w:val="121920"/>
          <w:sz w:val="28"/>
        </w:rPr>
        <w:t>Welcome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to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our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booklet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regarding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our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wraparound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care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opportunities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for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primary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schools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in and around Cambridgeshire.</w:t>
      </w:r>
    </w:p>
    <w:p>
      <w:pPr>
        <w:spacing w:before="125"/>
        <w:ind w:left="304" w:right="471" w:hanging="1"/>
        <w:jc w:val="center"/>
        <w:rPr>
          <w:sz w:val="28"/>
        </w:rPr>
      </w:pPr>
      <w:r>
        <w:rPr>
          <w:color w:val="121920"/>
          <w:sz w:val="28"/>
        </w:rPr>
        <w:t>Our intention at Kids Choice is to work closely and personally with schools to provide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outstanding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wraparound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care.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We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are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currently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in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process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of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finding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other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schools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to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work with and yours could be one of them!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ind w:left="245"/>
        <w:rPr>
          <w:u w:val="none"/>
        </w:rPr>
      </w:pPr>
      <w:r>
        <w:rPr>
          <w:color w:val="121920"/>
          <w:u w:val="single" w:color="121920"/>
        </w:rPr>
        <w:t>After-school club</w:t>
      </w:r>
    </w:p>
    <w:p>
      <w:pPr>
        <w:pStyle w:val="Heading2"/>
        <w:spacing w:before="222"/>
      </w:pPr>
      <w:r>
        <w:rPr>
          <w:color w:val="121920"/>
        </w:rPr>
        <w:t>For</w:t>
      </w:r>
      <w:r>
        <w:rPr>
          <w:color w:val="121920"/>
          <w:spacing w:val="-1"/>
        </w:rPr>
        <w:t> </w:t>
      </w:r>
      <w:r>
        <w:rPr>
          <w:color w:val="121920"/>
        </w:rPr>
        <w:t>schools</w:t>
      </w:r>
      <w:r>
        <w:rPr>
          <w:color w:val="121920"/>
          <w:spacing w:val="-1"/>
        </w:rPr>
        <w:t> </w:t>
      </w:r>
      <w:r>
        <w:rPr>
          <w:color w:val="121920"/>
        </w:rPr>
        <w:t>with existing</w:t>
      </w:r>
      <w:r>
        <w:rPr>
          <w:color w:val="121920"/>
          <w:spacing w:val="-1"/>
        </w:rPr>
        <w:t> </w:t>
      </w:r>
      <w:r>
        <w:rPr>
          <w:color w:val="121920"/>
        </w:rPr>
        <w:t>provision in</w:t>
      </w:r>
      <w:r>
        <w:rPr>
          <w:color w:val="121920"/>
          <w:spacing w:val="-1"/>
        </w:rPr>
        <w:t> </w:t>
      </w:r>
      <w:r>
        <w:rPr>
          <w:color w:val="121920"/>
        </w:rPr>
        <w:t>place -</w:t>
      </w:r>
      <w:r>
        <w:rPr>
          <w:color w:val="121920"/>
          <w:spacing w:val="-1"/>
        </w:rPr>
        <w:t> </w:t>
      </w:r>
      <w:r>
        <w:rPr>
          <w:color w:val="121920"/>
        </w:rPr>
        <w:t>(School run,</w:t>
      </w:r>
      <w:r>
        <w:rPr>
          <w:color w:val="121920"/>
          <w:spacing w:val="-1"/>
        </w:rPr>
        <w:t> </w:t>
      </w:r>
      <w:r>
        <w:rPr>
          <w:color w:val="121920"/>
        </w:rPr>
        <w:t>charities,</w:t>
      </w:r>
      <w:r>
        <w:rPr>
          <w:color w:val="121920"/>
          <w:spacing w:val="-1"/>
        </w:rPr>
        <w:t> </w:t>
      </w:r>
      <w:r>
        <w:rPr>
          <w:color w:val="121920"/>
        </w:rPr>
        <w:t>private</w:t>
      </w:r>
      <w:r>
        <w:rPr>
          <w:color w:val="121920"/>
          <w:spacing w:val="-1"/>
        </w:rPr>
        <w:t> </w:t>
      </w:r>
      <w:r>
        <w:rPr>
          <w:color w:val="121920"/>
        </w:rPr>
        <w:t>providers)</w:t>
      </w:r>
    </w:p>
    <w:p>
      <w:pPr>
        <w:pStyle w:val="BodyText"/>
        <w:spacing w:before="268"/>
        <w:ind w:left="227" w:right="2981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6062078</wp:posOffset>
            </wp:positionH>
            <wp:positionV relativeFrom="paragraph">
              <wp:posOffset>472225</wp:posOffset>
            </wp:positionV>
            <wp:extent cx="1314742" cy="187207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42" cy="187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920"/>
        </w:rPr>
        <w:t>If you are a school with one of the above provisions already in place then you</w:t>
      </w:r>
      <w:r>
        <w:rPr>
          <w:color w:val="121920"/>
          <w:spacing w:val="1"/>
        </w:rPr>
        <w:t> </w:t>
      </w:r>
      <w:r>
        <w:rPr>
          <w:color w:val="121920"/>
        </w:rPr>
        <w:t>might be facing some common challenges such as; financial issues, recruitment</w:t>
      </w:r>
      <w:r>
        <w:rPr>
          <w:color w:val="121920"/>
          <w:spacing w:val="-64"/>
        </w:rPr>
        <w:t> </w:t>
      </w:r>
      <w:r>
        <w:rPr>
          <w:color w:val="121920"/>
        </w:rPr>
        <w:t>difficulties, excessive administration work and sometimes even sub-optimal</w:t>
      </w:r>
      <w:r>
        <w:rPr>
          <w:color w:val="121920"/>
          <w:spacing w:val="1"/>
        </w:rPr>
        <w:t> </w:t>
      </w:r>
      <w:r>
        <w:rPr>
          <w:color w:val="121920"/>
        </w:rPr>
        <w:t>provision. If this is the case then outsourcing your wraparound provision to an</w:t>
      </w:r>
      <w:r>
        <w:rPr>
          <w:color w:val="121920"/>
          <w:spacing w:val="1"/>
        </w:rPr>
        <w:t> </w:t>
      </w:r>
      <w:r>
        <w:rPr>
          <w:color w:val="121920"/>
        </w:rPr>
        <w:t>experienced provider might provide an attractive alternative.</w:t>
      </w:r>
    </w:p>
    <w:p>
      <w:pPr>
        <w:pStyle w:val="BodyText"/>
      </w:pPr>
    </w:p>
    <w:p>
      <w:pPr>
        <w:pStyle w:val="BodyText"/>
        <w:ind w:left="227" w:right="2580"/>
      </w:pPr>
      <w:r>
        <w:rPr>
          <w:color w:val="121920"/>
        </w:rPr>
        <w:t>In these situations where provision is already in place we often suggest a Transfer</w:t>
      </w:r>
      <w:r>
        <w:rPr>
          <w:color w:val="121920"/>
          <w:spacing w:val="-64"/>
        </w:rPr>
        <w:t> </w:t>
      </w:r>
      <w:r>
        <w:rPr>
          <w:color w:val="121920"/>
        </w:rPr>
        <w:t>of</w:t>
      </w:r>
      <w:r>
        <w:rPr>
          <w:color w:val="121920"/>
          <w:spacing w:val="-3"/>
        </w:rPr>
        <w:t> </w:t>
      </w:r>
      <w:r>
        <w:rPr>
          <w:color w:val="121920"/>
        </w:rPr>
        <w:t>Undertakings,</w:t>
      </w:r>
      <w:r>
        <w:rPr>
          <w:color w:val="121920"/>
          <w:spacing w:val="-3"/>
        </w:rPr>
        <w:t> </w:t>
      </w:r>
      <w:r>
        <w:rPr>
          <w:color w:val="121920"/>
        </w:rPr>
        <w:t>Protection</w:t>
      </w:r>
      <w:r>
        <w:rPr>
          <w:color w:val="121920"/>
          <w:spacing w:val="-3"/>
        </w:rPr>
        <w:t> </w:t>
      </w:r>
      <w:r>
        <w:rPr>
          <w:color w:val="121920"/>
        </w:rPr>
        <w:t>of</w:t>
      </w:r>
      <w:r>
        <w:rPr>
          <w:color w:val="121920"/>
          <w:spacing w:val="-3"/>
        </w:rPr>
        <w:t> </w:t>
      </w:r>
      <w:r>
        <w:rPr>
          <w:color w:val="121920"/>
        </w:rPr>
        <w:t>Employment</w:t>
      </w:r>
      <w:r>
        <w:rPr>
          <w:color w:val="121920"/>
          <w:spacing w:val="-3"/>
        </w:rPr>
        <w:t> </w:t>
      </w:r>
      <w:r>
        <w:rPr>
          <w:color w:val="121920"/>
        </w:rPr>
        <w:t>(TUPE)</w:t>
      </w:r>
      <w:r>
        <w:rPr>
          <w:color w:val="121920"/>
          <w:spacing w:val="-3"/>
        </w:rPr>
        <w:t> </w:t>
      </w:r>
      <w:r>
        <w:rPr>
          <w:color w:val="121920"/>
        </w:rPr>
        <w:t>transfer.</w:t>
      </w:r>
      <w:r>
        <w:rPr>
          <w:color w:val="121920"/>
          <w:spacing w:val="-7"/>
        </w:rPr>
        <w:t> </w:t>
      </w:r>
      <w:r>
        <w:rPr>
          <w:color w:val="121920"/>
        </w:rPr>
        <w:t>This</w:t>
      </w:r>
      <w:r>
        <w:rPr>
          <w:color w:val="121920"/>
          <w:spacing w:val="-3"/>
        </w:rPr>
        <w:t> </w:t>
      </w:r>
      <w:r>
        <w:rPr>
          <w:color w:val="121920"/>
        </w:rPr>
        <w:t>process</w:t>
      </w:r>
      <w:r>
        <w:rPr>
          <w:color w:val="121920"/>
          <w:spacing w:val="-3"/>
        </w:rPr>
        <w:t> </w:t>
      </w:r>
      <w:r>
        <w:rPr>
          <w:color w:val="121920"/>
        </w:rPr>
        <w:t>sees</w:t>
      </w:r>
      <w:r>
        <w:rPr>
          <w:color w:val="121920"/>
          <w:spacing w:val="-3"/>
        </w:rPr>
        <w:t> </w:t>
      </w:r>
      <w:r>
        <w:rPr>
          <w:color w:val="121920"/>
        </w:rPr>
        <w:t>the</w:t>
      </w:r>
      <w:r>
        <w:rPr>
          <w:color w:val="121920"/>
          <w:spacing w:val="-63"/>
        </w:rPr>
        <w:t> </w:t>
      </w:r>
      <w:r>
        <w:rPr>
          <w:color w:val="121920"/>
        </w:rPr>
        <w:t>business/provider change hands whilst the staff and existing structure within the</w:t>
      </w:r>
      <w:r>
        <w:rPr>
          <w:color w:val="121920"/>
          <w:spacing w:val="1"/>
        </w:rPr>
        <w:t> </w:t>
      </w:r>
      <w:r>
        <w:rPr>
          <w:color w:val="121920"/>
        </w:rPr>
        <w:t>club remains. In doing this we would provide the same familiar adults for the</w:t>
      </w:r>
      <w:r>
        <w:rPr>
          <w:color w:val="121920"/>
          <w:spacing w:val="1"/>
        </w:rPr>
        <w:t> </w:t>
      </w:r>
      <w:r>
        <w:rPr>
          <w:color w:val="121920"/>
        </w:rPr>
        <w:t>children. We are experienced with this process and have previously used it at</w:t>
      </w:r>
      <w:r>
        <w:rPr>
          <w:color w:val="121920"/>
          <w:spacing w:val="1"/>
        </w:rPr>
        <w:t> </w:t>
      </w:r>
      <w:r>
        <w:rPr>
          <w:color w:val="121920"/>
        </w:rPr>
        <w:t>Fowlmere Primary School.</w:t>
      </w:r>
    </w:p>
    <w:p>
      <w:pPr>
        <w:pStyle w:val="BodyText"/>
      </w:pPr>
    </w:p>
    <w:p>
      <w:pPr>
        <w:pStyle w:val="BodyText"/>
        <w:ind w:left="227" w:right="281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6062078</wp:posOffset>
            </wp:positionH>
            <wp:positionV relativeFrom="paragraph">
              <wp:posOffset>576832</wp:posOffset>
            </wp:positionV>
            <wp:extent cx="1371180" cy="182824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180" cy="182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920"/>
        </w:rPr>
        <w:t>With</w:t>
      </w:r>
      <w:r>
        <w:rPr>
          <w:color w:val="121920"/>
          <w:spacing w:val="-2"/>
        </w:rPr>
        <w:t> </w:t>
      </w:r>
      <w:r>
        <w:rPr>
          <w:color w:val="121920"/>
        </w:rPr>
        <w:t>the</w:t>
      </w:r>
      <w:r>
        <w:rPr>
          <w:color w:val="121920"/>
          <w:spacing w:val="-6"/>
        </w:rPr>
        <w:t> </w:t>
      </w:r>
      <w:r>
        <w:rPr>
          <w:color w:val="121920"/>
        </w:rPr>
        <w:t>TUPE</w:t>
      </w:r>
      <w:r>
        <w:rPr>
          <w:color w:val="121920"/>
          <w:spacing w:val="-1"/>
        </w:rPr>
        <w:t> </w:t>
      </w:r>
      <w:r>
        <w:rPr>
          <w:color w:val="121920"/>
        </w:rPr>
        <w:t>successful,</w:t>
      </w:r>
      <w:r>
        <w:rPr>
          <w:color w:val="121920"/>
          <w:spacing w:val="-2"/>
        </w:rPr>
        <w:t> </w:t>
      </w:r>
      <w:r>
        <w:rPr>
          <w:color w:val="121920"/>
        </w:rPr>
        <w:t>the</w:t>
      </w:r>
      <w:r>
        <w:rPr>
          <w:color w:val="121920"/>
          <w:spacing w:val="-1"/>
        </w:rPr>
        <w:t> </w:t>
      </w:r>
      <w:r>
        <w:rPr>
          <w:color w:val="121920"/>
        </w:rPr>
        <w:t>benefits</w:t>
      </w:r>
      <w:r>
        <w:rPr>
          <w:color w:val="121920"/>
          <w:spacing w:val="-1"/>
        </w:rPr>
        <w:t> </w:t>
      </w:r>
      <w:r>
        <w:rPr>
          <w:color w:val="121920"/>
        </w:rPr>
        <w:t>of</w:t>
      </w:r>
      <w:r>
        <w:rPr>
          <w:color w:val="121920"/>
          <w:spacing w:val="-2"/>
        </w:rPr>
        <w:t> </w:t>
      </w:r>
      <w:r>
        <w:rPr>
          <w:color w:val="121920"/>
        </w:rPr>
        <w:t>an</w:t>
      </w:r>
      <w:r>
        <w:rPr>
          <w:color w:val="121920"/>
          <w:spacing w:val="-1"/>
        </w:rPr>
        <w:t> </w:t>
      </w:r>
      <w:r>
        <w:rPr>
          <w:color w:val="121920"/>
        </w:rPr>
        <w:t>entirely</w:t>
      </w:r>
      <w:r>
        <w:rPr>
          <w:color w:val="121920"/>
          <w:spacing w:val="-1"/>
        </w:rPr>
        <w:t> </w:t>
      </w:r>
      <w:r>
        <w:rPr>
          <w:color w:val="121920"/>
        </w:rPr>
        <w:t>online</w:t>
      </w:r>
      <w:r>
        <w:rPr>
          <w:color w:val="121920"/>
          <w:spacing w:val="-2"/>
        </w:rPr>
        <w:t> </w:t>
      </w:r>
      <w:r>
        <w:rPr>
          <w:color w:val="121920"/>
        </w:rPr>
        <w:t>booking</w:t>
      </w:r>
      <w:r>
        <w:rPr>
          <w:color w:val="121920"/>
          <w:spacing w:val="-1"/>
        </w:rPr>
        <w:t> </w:t>
      </w:r>
      <w:r>
        <w:rPr>
          <w:color w:val="121920"/>
        </w:rPr>
        <w:t>and</w:t>
      </w:r>
      <w:r>
        <w:rPr>
          <w:color w:val="121920"/>
          <w:spacing w:val="-1"/>
        </w:rPr>
        <w:t> </w:t>
      </w:r>
      <w:r>
        <w:rPr>
          <w:color w:val="121920"/>
        </w:rPr>
        <w:t>payment</w:t>
      </w:r>
      <w:r>
        <w:rPr>
          <w:color w:val="121920"/>
          <w:spacing w:val="-64"/>
        </w:rPr>
        <w:t> </w:t>
      </w:r>
      <w:r>
        <w:rPr>
          <w:color w:val="121920"/>
        </w:rPr>
        <w:t>platform for parents, significant investment into the environment and a higher</w:t>
      </w:r>
      <w:r>
        <w:rPr>
          <w:color w:val="121920"/>
          <w:spacing w:val="1"/>
        </w:rPr>
        <w:t> </w:t>
      </w:r>
      <w:r>
        <w:rPr>
          <w:color w:val="121920"/>
        </w:rPr>
        <w:t>income for the school through our profit share initiative become immediately</w:t>
      </w:r>
      <w:r>
        <w:rPr>
          <w:color w:val="121920"/>
          <w:spacing w:val="1"/>
        </w:rPr>
        <w:t> </w:t>
      </w:r>
      <w:r>
        <w:rPr>
          <w:color w:val="121920"/>
        </w:rPr>
        <w:t>available. Not to mention additional training for staff, a brand new website &amp;</w:t>
      </w:r>
      <w:r>
        <w:rPr>
          <w:color w:val="121920"/>
          <w:spacing w:val="1"/>
        </w:rPr>
        <w:t> </w:t>
      </w:r>
      <w:r>
        <w:rPr>
          <w:color w:val="121920"/>
        </w:rPr>
        <w:t>Facebook page, new professional uniform and a high quality provision that the</w:t>
      </w:r>
      <w:r>
        <w:rPr>
          <w:color w:val="121920"/>
          <w:spacing w:val="1"/>
        </w:rPr>
        <w:t> </w:t>
      </w:r>
      <w:r>
        <w:rPr>
          <w:color w:val="121920"/>
        </w:rPr>
        <w:t>children and parents will greatly appreciate.</w:t>
      </w:r>
    </w:p>
    <w:p>
      <w:pPr>
        <w:pStyle w:val="BodyText"/>
      </w:pPr>
    </w:p>
    <w:p>
      <w:pPr>
        <w:pStyle w:val="BodyText"/>
        <w:ind w:left="227" w:right="2820"/>
      </w:pPr>
      <w:r>
        <w:rPr>
          <w:color w:val="121920"/>
        </w:rPr>
        <w:t>For schools who do not already have a provision in place or are looking to end an</w:t>
      </w:r>
      <w:r>
        <w:rPr>
          <w:color w:val="121920"/>
          <w:spacing w:val="-64"/>
        </w:rPr>
        <w:t> </w:t>
      </w:r>
      <w:r>
        <w:rPr>
          <w:color w:val="121920"/>
        </w:rPr>
        <w:t>existing provision we are also happy to recruit for a fresh start.</w:t>
      </w:r>
    </w:p>
    <w:p>
      <w:pPr>
        <w:pStyle w:val="BodyText"/>
      </w:pPr>
    </w:p>
    <w:p>
      <w:pPr>
        <w:pStyle w:val="BodyText"/>
        <w:ind w:left="227" w:right="3994"/>
      </w:pPr>
      <w:r>
        <w:rPr>
          <w:color w:val="121920"/>
        </w:rPr>
        <w:t>For either choice the transition takes just one term and is a simple and</w:t>
      </w:r>
      <w:r>
        <w:rPr>
          <w:color w:val="121920"/>
          <w:spacing w:val="-65"/>
        </w:rPr>
        <w:t> </w:t>
      </w:r>
      <w:r>
        <w:rPr>
          <w:color w:val="121920"/>
        </w:rPr>
        <w:t>straightforward process requiring little work from the school.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1"/>
        <w:ind w:left="3148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341930</wp:posOffset>
            </wp:positionH>
            <wp:positionV relativeFrom="paragraph">
              <wp:posOffset>20241</wp:posOffset>
            </wp:positionV>
            <wp:extent cx="1752333" cy="13142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333" cy="131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920"/>
          <w:u w:val="single" w:color="121920"/>
        </w:rPr>
        <w:t>Our profit share initiative</w:t>
      </w:r>
    </w:p>
    <w:p>
      <w:pPr>
        <w:pStyle w:val="BodyText"/>
        <w:spacing w:before="75"/>
        <w:ind w:left="3130" w:right="517"/>
      </w:pPr>
      <w:r>
        <w:rPr>
          <w:color w:val="121920"/>
        </w:rPr>
        <w:t>Our profit share model was created to better support schools financially and</w:t>
      </w:r>
      <w:r>
        <w:rPr>
          <w:color w:val="121920"/>
          <w:spacing w:val="-64"/>
        </w:rPr>
        <w:t> </w:t>
      </w:r>
      <w:r>
        <w:rPr>
          <w:color w:val="121920"/>
        </w:rPr>
        <w:t>we believe this results in a more sustainable and mutually beneficial</w:t>
      </w:r>
      <w:r>
        <w:rPr>
          <w:color w:val="121920"/>
          <w:spacing w:val="1"/>
        </w:rPr>
        <w:t> </w:t>
      </w:r>
      <w:r>
        <w:rPr>
          <w:color w:val="121920"/>
        </w:rPr>
        <w:t>relationship. We allow each month for a portion of our income to be given to</w:t>
      </w:r>
      <w:r>
        <w:rPr>
          <w:color w:val="121920"/>
          <w:spacing w:val="-65"/>
        </w:rPr>
        <w:t> </w:t>
      </w:r>
      <w:r>
        <w:rPr>
          <w:color w:val="121920"/>
        </w:rPr>
        <w:t>the school based on the number of children attending. This can result in</w:t>
      </w:r>
      <w:r>
        <w:rPr>
          <w:color w:val="121920"/>
          <w:spacing w:val="1"/>
        </w:rPr>
        <w:t> </w:t>
      </w:r>
      <w:r>
        <w:rPr>
          <w:color w:val="121920"/>
        </w:rPr>
        <w:t>anywhere from £300 - £1,500 per month income.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1"/>
        <w:ind w:left="3549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5871895</wp:posOffset>
            </wp:positionH>
            <wp:positionV relativeFrom="paragraph">
              <wp:posOffset>163135</wp:posOffset>
            </wp:positionV>
            <wp:extent cx="1686686" cy="126501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686" cy="126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920"/>
          <w:u w:val="single" w:color="121920"/>
        </w:rPr>
        <w:t>Investing in your school</w:t>
      </w:r>
    </w:p>
    <w:p>
      <w:pPr>
        <w:pStyle w:val="BodyText"/>
        <w:spacing w:before="122"/>
        <w:ind w:left="103" w:right="3006"/>
      </w:pPr>
      <w:r>
        <w:rPr>
          <w:color w:val="121920"/>
        </w:rPr>
        <w:t>With any new school that we work with we always make an invesment into</w:t>
      </w:r>
      <w:r>
        <w:rPr>
          <w:color w:val="121920"/>
          <w:spacing w:val="1"/>
        </w:rPr>
        <w:t> </w:t>
      </w:r>
      <w:r>
        <w:rPr>
          <w:color w:val="121920"/>
        </w:rPr>
        <w:t>environmental improvements. This includes new resources, redecorating,</w:t>
      </w:r>
      <w:r>
        <w:rPr>
          <w:color w:val="121920"/>
          <w:spacing w:val="1"/>
        </w:rPr>
        <w:t> </w:t>
      </w:r>
      <w:r>
        <w:rPr>
          <w:color w:val="121920"/>
        </w:rPr>
        <w:t>electrical work, plumbing and landscaping. Whilst this is targeted primarily at the</w:t>
      </w:r>
      <w:r>
        <w:rPr>
          <w:color w:val="121920"/>
          <w:spacing w:val="1"/>
        </w:rPr>
        <w:t> </w:t>
      </w:r>
      <w:r>
        <w:rPr>
          <w:color w:val="121920"/>
        </w:rPr>
        <w:t>after-school club space it often crosses over into the school grounds making an</w:t>
      </w:r>
      <w:r>
        <w:rPr>
          <w:color w:val="121920"/>
          <w:spacing w:val="1"/>
        </w:rPr>
        <w:t> </w:t>
      </w:r>
      <w:r>
        <w:rPr>
          <w:color w:val="121920"/>
        </w:rPr>
        <w:t>immediate</w:t>
      </w:r>
      <w:r>
        <w:rPr>
          <w:color w:val="121920"/>
          <w:spacing w:val="-2"/>
        </w:rPr>
        <w:t> </w:t>
      </w:r>
      <w:r>
        <w:rPr>
          <w:color w:val="121920"/>
        </w:rPr>
        <w:t>positive</w:t>
      </w:r>
      <w:r>
        <w:rPr>
          <w:color w:val="121920"/>
          <w:spacing w:val="-2"/>
        </w:rPr>
        <w:t> </w:t>
      </w:r>
      <w:r>
        <w:rPr>
          <w:color w:val="121920"/>
        </w:rPr>
        <w:t>impact</w:t>
      </w:r>
      <w:r>
        <w:rPr>
          <w:color w:val="121920"/>
          <w:spacing w:val="-2"/>
        </w:rPr>
        <w:t> </w:t>
      </w:r>
      <w:r>
        <w:rPr>
          <w:color w:val="121920"/>
        </w:rPr>
        <w:t>on</w:t>
      </w:r>
      <w:r>
        <w:rPr>
          <w:color w:val="121920"/>
          <w:spacing w:val="-1"/>
        </w:rPr>
        <w:t> </w:t>
      </w:r>
      <w:r>
        <w:rPr>
          <w:color w:val="121920"/>
        </w:rPr>
        <w:t>a</w:t>
      </w:r>
      <w:r>
        <w:rPr>
          <w:color w:val="121920"/>
          <w:spacing w:val="-2"/>
        </w:rPr>
        <w:t> </w:t>
      </w:r>
      <w:r>
        <w:rPr>
          <w:color w:val="121920"/>
        </w:rPr>
        <w:t>wider</w:t>
      </w:r>
      <w:r>
        <w:rPr>
          <w:color w:val="121920"/>
          <w:spacing w:val="-2"/>
        </w:rPr>
        <w:t> </w:t>
      </w:r>
      <w:r>
        <w:rPr>
          <w:color w:val="121920"/>
        </w:rPr>
        <w:t>scale.</w:t>
      </w:r>
      <w:r>
        <w:rPr>
          <w:color w:val="121920"/>
          <w:spacing w:val="-1"/>
        </w:rPr>
        <w:t> </w:t>
      </w:r>
      <w:r>
        <w:rPr>
          <w:color w:val="121920"/>
        </w:rPr>
        <w:t>We</w:t>
      </w:r>
      <w:r>
        <w:rPr>
          <w:color w:val="121920"/>
          <w:spacing w:val="-2"/>
        </w:rPr>
        <w:t> </w:t>
      </w:r>
      <w:r>
        <w:rPr>
          <w:color w:val="121920"/>
        </w:rPr>
        <w:t>typically</w:t>
      </w:r>
      <w:r>
        <w:rPr>
          <w:color w:val="121920"/>
          <w:spacing w:val="-2"/>
        </w:rPr>
        <w:t> </w:t>
      </w:r>
      <w:r>
        <w:rPr>
          <w:color w:val="121920"/>
        </w:rPr>
        <w:t>invest</w:t>
      </w:r>
      <w:r>
        <w:rPr>
          <w:color w:val="121920"/>
          <w:spacing w:val="-1"/>
        </w:rPr>
        <w:t> </w:t>
      </w:r>
      <w:r>
        <w:rPr>
          <w:color w:val="121920"/>
        </w:rPr>
        <w:t>between</w:t>
      </w:r>
      <w:r>
        <w:rPr>
          <w:color w:val="121920"/>
          <w:spacing w:val="-2"/>
        </w:rPr>
        <w:t> </w:t>
      </w:r>
      <w:r>
        <w:rPr>
          <w:color w:val="121920"/>
        </w:rPr>
        <w:t>£5,000</w:t>
      </w:r>
      <w:r>
        <w:rPr>
          <w:color w:val="121920"/>
          <w:spacing w:val="-2"/>
        </w:rPr>
        <w:t> </w:t>
      </w:r>
      <w:r>
        <w:rPr>
          <w:color w:val="121920"/>
        </w:rPr>
        <w:t>-</w:t>
      </w:r>
    </w:p>
    <w:p>
      <w:pPr>
        <w:pStyle w:val="BodyText"/>
        <w:ind w:left="103"/>
      </w:pPr>
      <w:r>
        <w:rPr>
          <w:color w:val="121920"/>
        </w:rPr>
        <w:t>£10,000</w:t>
      </w:r>
      <w:r>
        <w:rPr>
          <w:color w:val="121920"/>
          <w:spacing w:val="-3"/>
        </w:rPr>
        <w:t> </w:t>
      </w:r>
      <w:r>
        <w:rPr>
          <w:color w:val="121920"/>
        </w:rPr>
        <w:t>within</w:t>
      </w:r>
      <w:r>
        <w:rPr>
          <w:color w:val="121920"/>
          <w:spacing w:val="-3"/>
        </w:rPr>
        <w:t> </w:t>
      </w:r>
      <w:r>
        <w:rPr>
          <w:color w:val="121920"/>
        </w:rPr>
        <w:t>the</w:t>
      </w:r>
      <w:r>
        <w:rPr>
          <w:color w:val="121920"/>
          <w:spacing w:val="-3"/>
        </w:rPr>
        <w:t> </w:t>
      </w:r>
      <w:r>
        <w:rPr>
          <w:color w:val="121920"/>
        </w:rPr>
        <w:t>first</w:t>
      </w:r>
      <w:r>
        <w:rPr>
          <w:color w:val="121920"/>
          <w:spacing w:val="-2"/>
        </w:rPr>
        <w:t> </w:t>
      </w:r>
      <w:r>
        <w:rPr>
          <w:color w:val="121920"/>
        </w:rPr>
        <w:t>year.</w:t>
      </w:r>
    </w:p>
    <w:p>
      <w:pPr>
        <w:pStyle w:val="Heading1"/>
        <w:spacing w:before="73"/>
        <w:ind w:left="136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121920"/>
          <w:u w:val="single" w:color="121920"/>
        </w:rPr>
        <w:t>Holiday</w:t>
      </w:r>
      <w:r>
        <w:rPr>
          <w:color w:val="121920"/>
          <w:spacing w:val="-2"/>
          <w:u w:val="single" w:color="121920"/>
        </w:rPr>
        <w:t> </w:t>
      </w:r>
      <w:r>
        <w:rPr>
          <w:color w:val="121920"/>
          <w:u w:val="single" w:color="121920"/>
        </w:rPr>
        <w:t>Club</w:t>
      </w:r>
    </w:p>
    <w:p>
      <w:pPr>
        <w:pStyle w:val="BodyText"/>
        <w:spacing w:before="232"/>
        <w:ind w:left="116" w:right="565"/>
      </w:pPr>
      <w:r>
        <w:rPr>
          <w:color w:val="121920"/>
        </w:rPr>
        <w:t>Whilst a holiday club ties in nicely to an existing after-school club, we are more than happy to offer our</w:t>
      </w:r>
      <w:r>
        <w:rPr>
          <w:color w:val="121920"/>
          <w:spacing w:val="-64"/>
        </w:rPr>
        <w:t> </w:t>
      </w:r>
      <w:r>
        <w:rPr>
          <w:color w:val="121920"/>
        </w:rPr>
        <w:t>holiday</w:t>
      </w:r>
      <w:r>
        <w:rPr>
          <w:color w:val="121920"/>
          <w:spacing w:val="-1"/>
        </w:rPr>
        <w:t> </w:t>
      </w:r>
      <w:r>
        <w:rPr>
          <w:color w:val="121920"/>
        </w:rPr>
        <w:t>club</w:t>
      </w:r>
      <w:r>
        <w:rPr>
          <w:color w:val="121920"/>
          <w:spacing w:val="-1"/>
        </w:rPr>
        <w:t> </w:t>
      </w:r>
      <w:r>
        <w:rPr>
          <w:color w:val="121920"/>
        </w:rPr>
        <w:t>provision separately within</w:t>
      </w:r>
      <w:r>
        <w:rPr>
          <w:color w:val="121920"/>
          <w:spacing w:val="-1"/>
        </w:rPr>
        <w:t> </w:t>
      </w:r>
      <w:r>
        <w:rPr>
          <w:color w:val="121920"/>
        </w:rPr>
        <w:t>your school.</w:t>
      </w:r>
    </w:p>
    <w:p>
      <w:pPr>
        <w:pStyle w:val="BodyText"/>
      </w:pPr>
    </w:p>
    <w:p>
      <w:pPr>
        <w:pStyle w:val="BodyText"/>
        <w:ind w:left="116" w:right="484"/>
      </w:pPr>
      <w:r>
        <w:rPr>
          <w:color w:val="121920"/>
        </w:rPr>
        <w:t>The key benefits for hosting our holiday club in your school include; income through our profit share</w:t>
      </w:r>
      <w:r>
        <w:rPr>
          <w:color w:val="121920"/>
          <w:spacing w:val="1"/>
        </w:rPr>
        <w:t> </w:t>
      </w:r>
      <w:r>
        <w:rPr>
          <w:color w:val="121920"/>
        </w:rPr>
        <w:t>initiative, an added attraction for prospective parents, a significant investment into the environment and</w:t>
      </w:r>
      <w:r>
        <w:rPr>
          <w:color w:val="121920"/>
          <w:spacing w:val="-64"/>
        </w:rPr>
        <w:t> </w:t>
      </w:r>
      <w:r>
        <w:rPr>
          <w:color w:val="121920"/>
        </w:rPr>
        <w:t>a</w:t>
      </w:r>
      <w:r>
        <w:rPr>
          <w:color w:val="121920"/>
          <w:spacing w:val="-2"/>
        </w:rPr>
        <w:t> </w:t>
      </w:r>
      <w:r>
        <w:rPr>
          <w:color w:val="121920"/>
        </w:rPr>
        <w:t>high</w:t>
      </w:r>
      <w:r>
        <w:rPr>
          <w:color w:val="121920"/>
          <w:spacing w:val="-2"/>
        </w:rPr>
        <w:t> </w:t>
      </w:r>
      <w:r>
        <w:rPr>
          <w:color w:val="121920"/>
        </w:rPr>
        <w:t>quality service</w:t>
      </w:r>
      <w:r>
        <w:rPr>
          <w:color w:val="121920"/>
          <w:spacing w:val="-1"/>
        </w:rPr>
        <w:t> </w:t>
      </w:r>
      <w:r>
        <w:rPr>
          <w:color w:val="121920"/>
        </w:rPr>
        <w:t>that</w:t>
      </w:r>
      <w:r>
        <w:rPr>
          <w:color w:val="121920"/>
          <w:spacing w:val="-1"/>
        </w:rPr>
        <w:t> </w:t>
      </w:r>
      <w:r>
        <w:rPr>
          <w:color w:val="121920"/>
        </w:rPr>
        <w:t>parents</w:t>
      </w:r>
      <w:r>
        <w:rPr>
          <w:color w:val="121920"/>
          <w:spacing w:val="-2"/>
        </w:rPr>
        <w:t> </w:t>
      </w:r>
      <w:r>
        <w:rPr>
          <w:color w:val="121920"/>
        </w:rPr>
        <w:t>and</w:t>
      </w:r>
      <w:r>
        <w:rPr>
          <w:color w:val="121920"/>
          <w:spacing w:val="-1"/>
        </w:rPr>
        <w:t> </w:t>
      </w:r>
      <w:r>
        <w:rPr>
          <w:color w:val="121920"/>
        </w:rPr>
        <w:t>children</w:t>
      </w:r>
      <w:r>
        <w:rPr>
          <w:color w:val="121920"/>
          <w:spacing w:val="-1"/>
        </w:rPr>
        <w:t> </w:t>
      </w:r>
      <w:r>
        <w:rPr>
          <w:color w:val="121920"/>
        </w:rPr>
        <w:t>will value</w:t>
      </w:r>
      <w:r>
        <w:rPr>
          <w:color w:val="121920"/>
          <w:spacing w:val="-1"/>
        </w:rPr>
        <w:t> </w:t>
      </w:r>
      <w:r>
        <w:rPr>
          <w:color w:val="121920"/>
        </w:rPr>
        <w:t>and enjoy.</w:t>
      </w:r>
    </w:p>
    <w:p>
      <w:pPr>
        <w:pStyle w:val="BodyText"/>
      </w:pPr>
    </w:p>
    <w:p>
      <w:pPr>
        <w:pStyle w:val="BodyText"/>
        <w:ind w:left="116" w:right="337"/>
      </w:pPr>
      <w:r>
        <w:rPr>
          <w:color w:val="121920"/>
        </w:rPr>
        <w:t>Our holiday club works to the exact needs of the parent with our start times being at 8am and finishing</w:t>
      </w:r>
      <w:r>
        <w:rPr>
          <w:color w:val="121920"/>
          <w:spacing w:val="1"/>
        </w:rPr>
        <w:t> </w:t>
      </w:r>
      <w:r>
        <w:rPr>
          <w:color w:val="121920"/>
        </w:rPr>
        <w:t>up at 6pm. During this time the children dictate their play and for that reason are happier and more</w:t>
      </w:r>
      <w:r>
        <w:rPr>
          <w:color w:val="121920"/>
          <w:spacing w:val="1"/>
        </w:rPr>
        <w:t> </w:t>
      </w:r>
      <w:r>
        <w:rPr>
          <w:color w:val="121920"/>
        </w:rPr>
        <w:t>fulfilled</w:t>
      </w:r>
      <w:r>
        <w:rPr>
          <w:color w:val="121920"/>
          <w:spacing w:val="-4"/>
        </w:rPr>
        <w:t> </w:t>
      </w:r>
      <w:r>
        <w:rPr>
          <w:color w:val="121920"/>
        </w:rPr>
        <w:t>at</w:t>
      </w:r>
      <w:r>
        <w:rPr>
          <w:color w:val="121920"/>
          <w:spacing w:val="-3"/>
        </w:rPr>
        <w:t> </w:t>
      </w:r>
      <w:r>
        <w:rPr>
          <w:color w:val="121920"/>
        </w:rPr>
        <w:t>the</w:t>
      </w:r>
      <w:r>
        <w:rPr>
          <w:color w:val="121920"/>
          <w:spacing w:val="-2"/>
        </w:rPr>
        <w:t> </w:t>
      </w:r>
      <w:r>
        <w:rPr>
          <w:color w:val="121920"/>
        </w:rPr>
        <w:t>end</w:t>
      </w:r>
      <w:r>
        <w:rPr>
          <w:color w:val="121920"/>
          <w:spacing w:val="-2"/>
        </w:rPr>
        <w:t> </w:t>
      </w:r>
      <w:r>
        <w:rPr>
          <w:color w:val="121920"/>
        </w:rPr>
        <w:t>of</w:t>
      </w:r>
      <w:r>
        <w:rPr>
          <w:color w:val="121920"/>
          <w:spacing w:val="-2"/>
        </w:rPr>
        <w:t> </w:t>
      </w:r>
      <w:r>
        <w:rPr>
          <w:color w:val="121920"/>
        </w:rPr>
        <w:t>the</w:t>
      </w:r>
      <w:r>
        <w:rPr>
          <w:color w:val="121920"/>
          <w:spacing w:val="-3"/>
        </w:rPr>
        <w:t> </w:t>
      </w:r>
      <w:r>
        <w:rPr>
          <w:color w:val="121920"/>
        </w:rPr>
        <w:t>day.</w:t>
      </w:r>
      <w:r>
        <w:rPr>
          <w:color w:val="121920"/>
          <w:spacing w:val="-7"/>
        </w:rPr>
        <w:t> </w:t>
      </w:r>
      <w:r>
        <w:rPr>
          <w:color w:val="121920"/>
        </w:rPr>
        <w:t>This</w:t>
      </w:r>
      <w:r>
        <w:rPr>
          <w:color w:val="121920"/>
          <w:spacing w:val="-2"/>
        </w:rPr>
        <w:t> </w:t>
      </w:r>
      <w:r>
        <w:rPr>
          <w:color w:val="121920"/>
        </w:rPr>
        <w:t>also</w:t>
      </w:r>
      <w:r>
        <w:rPr>
          <w:color w:val="121920"/>
          <w:spacing w:val="-3"/>
        </w:rPr>
        <w:t> </w:t>
      </w:r>
      <w:r>
        <w:rPr>
          <w:color w:val="121920"/>
        </w:rPr>
        <w:t>ensures</w:t>
      </w:r>
      <w:r>
        <w:rPr>
          <w:color w:val="121920"/>
          <w:spacing w:val="-2"/>
        </w:rPr>
        <w:t> </w:t>
      </w:r>
      <w:r>
        <w:rPr>
          <w:color w:val="121920"/>
        </w:rPr>
        <w:t>every</w:t>
      </w:r>
      <w:r>
        <w:rPr>
          <w:color w:val="121920"/>
          <w:spacing w:val="-2"/>
        </w:rPr>
        <w:t> </w:t>
      </w:r>
      <w:r>
        <w:rPr>
          <w:color w:val="121920"/>
        </w:rPr>
        <w:t>child</w:t>
      </w:r>
      <w:r>
        <w:rPr>
          <w:color w:val="121920"/>
          <w:spacing w:val="-3"/>
        </w:rPr>
        <w:t> </w:t>
      </w:r>
      <w:r>
        <w:rPr>
          <w:color w:val="121920"/>
        </w:rPr>
        <w:t>is</w:t>
      </w:r>
      <w:r>
        <w:rPr>
          <w:color w:val="121920"/>
          <w:spacing w:val="-4"/>
        </w:rPr>
        <w:t> </w:t>
      </w:r>
      <w:r>
        <w:rPr>
          <w:color w:val="121920"/>
        </w:rPr>
        <w:t>catered</w:t>
      </w:r>
      <w:r>
        <w:rPr>
          <w:color w:val="121920"/>
          <w:spacing w:val="-3"/>
        </w:rPr>
        <w:t> </w:t>
      </w:r>
      <w:r>
        <w:rPr>
          <w:color w:val="121920"/>
        </w:rPr>
        <w:t>for</w:t>
      </w:r>
      <w:r>
        <w:rPr>
          <w:color w:val="121920"/>
          <w:spacing w:val="-2"/>
        </w:rPr>
        <w:t> </w:t>
      </w:r>
      <w:r>
        <w:rPr>
          <w:color w:val="121920"/>
        </w:rPr>
        <w:t>as</w:t>
      </w:r>
      <w:r>
        <w:rPr>
          <w:color w:val="121920"/>
          <w:spacing w:val="-2"/>
        </w:rPr>
        <w:t> </w:t>
      </w:r>
      <w:r>
        <w:rPr>
          <w:color w:val="121920"/>
        </w:rPr>
        <w:t>an</w:t>
      </w:r>
      <w:r>
        <w:rPr>
          <w:color w:val="121920"/>
          <w:spacing w:val="-2"/>
        </w:rPr>
        <w:t> </w:t>
      </w:r>
      <w:r>
        <w:rPr>
          <w:color w:val="121920"/>
        </w:rPr>
        <w:t>individual</w:t>
      </w:r>
      <w:r>
        <w:rPr>
          <w:color w:val="121920"/>
          <w:spacing w:val="-2"/>
        </w:rPr>
        <w:t> </w:t>
      </w:r>
      <w:r>
        <w:rPr>
          <w:color w:val="121920"/>
        </w:rPr>
        <w:t>and</w:t>
      </w:r>
      <w:r>
        <w:rPr>
          <w:color w:val="121920"/>
          <w:spacing w:val="-3"/>
        </w:rPr>
        <w:t> </w:t>
      </w:r>
      <w:r>
        <w:rPr>
          <w:color w:val="121920"/>
        </w:rPr>
        <w:t>ultimately</w:t>
      </w:r>
      <w:r>
        <w:rPr>
          <w:color w:val="121920"/>
          <w:spacing w:val="-64"/>
        </w:rPr>
        <w:t> </w:t>
      </w:r>
      <w:r>
        <w:rPr>
          <w:color w:val="121920"/>
        </w:rPr>
        <w:t>reflects</w:t>
      </w:r>
      <w:r>
        <w:rPr>
          <w:color w:val="121920"/>
          <w:spacing w:val="-1"/>
        </w:rPr>
        <w:t> </w:t>
      </w:r>
      <w:r>
        <w:rPr>
          <w:color w:val="121920"/>
        </w:rPr>
        <w:t>school values.</w:t>
      </w:r>
    </w:p>
    <w:p>
      <w:pPr>
        <w:pStyle w:val="BodyText"/>
      </w:pPr>
    </w:p>
    <w:p>
      <w:pPr>
        <w:pStyle w:val="BodyText"/>
        <w:ind w:left="116" w:right="3819"/>
      </w:pPr>
      <w:r>
        <w:rPr/>
        <w:pict>
          <v:group style="position:absolute;margin-left:638.724976pt;margin-top:-.516169pt;width:526.7pt;height:161.35pt;mso-position-horizontal-relative:page;mso-position-vertical-relative:paragraph;z-index:-15813120" id="docshapegroup1" coordorigin="12774,-10" coordsize="10534,3227">
            <v:shape style="position:absolute;left:12774;top:1418;width:2397;height:1798" type="#_x0000_t75" id="docshape2" stroked="false">
              <v:imagedata r:id="rId9" o:title=""/>
            </v:shape>
            <v:shape style="position:absolute;left:15160;top:1168;width:2410;height:2048" type="#_x0000_t75" id="docshape3" stroked="false">
              <v:imagedata r:id="rId10" o:title=""/>
            </v:shape>
            <v:shape style="position:absolute;left:17562;top:723;width:3324;height:2493" type="#_x0000_t75" id="docshape4" stroked="false">
              <v:imagedata r:id="rId11" o:title=""/>
            </v:shape>
            <v:shape style="position:absolute;left:20888;top:-11;width:2420;height:3227" type="#_x0000_t75" id="docshape5" stroked="false">
              <v:imagedata r:id="rId12" o:title=""/>
            </v:shape>
            <w10:wrap type="none"/>
          </v:group>
        </w:pict>
      </w:r>
      <w:r>
        <w:rPr>
          <w:color w:val="121920"/>
        </w:rPr>
        <w:t>Setting up our holiday club at a new school is a straightforward process</w:t>
      </w:r>
      <w:r>
        <w:rPr>
          <w:color w:val="121920"/>
          <w:spacing w:val="-64"/>
        </w:rPr>
        <w:t> </w:t>
      </w:r>
      <w:r>
        <w:rPr>
          <w:color w:val="121920"/>
        </w:rPr>
        <w:t>that</w:t>
      </w:r>
      <w:r>
        <w:rPr>
          <w:color w:val="121920"/>
          <w:spacing w:val="-1"/>
        </w:rPr>
        <w:t> </w:t>
      </w:r>
      <w:r>
        <w:rPr>
          <w:color w:val="121920"/>
        </w:rPr>
        <w:t>can be</w:t>
      </w:r>
      <w:r>
        <w:rPr>
          <w:color w:val="121920"/>
          <w:spacing w:val="-1"/>
        </w:rPr>
        <w:t> </w:t>
      </w:r>
      <w:r>
        <w:rPr>
          <w:color w:val="121920"/>
        </w:rPr>
        <w:t>completed</w:t>
      </w:r>
      <w:r>
        <w:rPr>
          <w:color w:val="121920"/>
          <w:spacing w:val="-1"/>
        </w:rPr>
        <w:t> </w:t>
      </w:r>
      <w:r>
        <w:rPr>
          <w:color w:val="121920"/>
        </w:rPr>
        <w:t>with just</w:t>
      </w:r>
      <w:r>
        <w:rPr>
          <w:color w:val="121920"/>
          <w:spacing w:val="-1"/>
        </w:rPr>
        <w:t> </w:t>
      </w:r>
      <w:r>
        <w:rPr>
          <w:color w:val="121920"/>
        </w:rPr>
        <w:t>one</w:t>
      </w:r>
      <w:r>
        <w:rPr>
          <w:color w:val="121920"/>
          <w:spacing w:val="-1"/>
        </w:rPr>
        <w:t> </w:t>
      </w:r>
      <w:r>
        <w:rPr>
          <w:color w:val="121920"/>
        </w:rPr>
        <w:t>term's</w:t>
      </w:r>
      <w:r>
        <w:rPr>
          <w:color w:val="121920"/>
          <w:spacing w:val="-2"/>
        </w:rPr>
        <w:t> </w:t>
      </w:r>
      <w:r>
        <w:rPr>
          <w:color w:val="121920"/>
        </w:rPr>
        <w:t>notice.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pStyle w:val="Heading1"/>
        <w:rPr>
          <w:u w:val="none"/>
        </w:rPr>
      </w:pPr>
      <w:r>
        <w:rPr>
          <w:color w:val="121920"/>
          <w:u w:val="single" w:color="121920"/>
        </w:rPr>
        <w:t>Our</w:t>
      </w:r>
      <w:r>
        <w:rPr>
          <w:color w:val="121920"/>
          <w:spacing w:val="-2"/>
          <w:u w:val="single" w:color="121920"/>
        </w:rPr>
        <w:t> </w:t>
      </w:r>
      <w:r>
        <w:rPr>
          <w:color w:val="121920"/>
          <w:u w:val="single" w:color="121920"/>
        </w:rPr>
        <w:t>personal</w:t>
      </w:r>
      <w:r>
        <w:rPr>
          <w:color w:val="121920"/>
          <w:spacing w:val="-3"/>
          <w:u w:val="single" w:color="121920"/>
        </w:rPr>
        <w:t> </w:t>
      </w:r>
      <w:r>
        <w:rPr>
          <w:color w:val="121920"/>
          <w:u w:val="single" w:color="121920"/>
        </w:rPr>
        <w:t>approach</w:t>
      </w:r>
    </w:p>
    <w:p>
      <w:pPr>
        <w:pStyle w:val="BodyText"/>
        <w:spacing w:before="287"/>
        <w:ind w:left="119" w:right="6769"/>
      </w:pPr>
      <w:r>
        <w:rPr/>
        <w:pict>
          <v:group style="position:absolute;margin-left:849.030029pt;margin-top:28.138988pt;width:341.55pt;height:129.65pt;mso-position-horizontal-relative:page;mso-position-vertical-relative:paragraph;z-index:15729664" id="docshapegroup6" coordorigin="16981,563" coordsize="6831,2593">
            <v:shape style="position:absolute;left:16980;top:563;width:3456;height:2592" type="#_x0000_t75" id="docshape7" stroked="false">
              <v:imagedata r:id="rId13" o:title=""/>
            </v:shape>
            <v:shape style="position:absolute;left:20399;top:562;width:3412;height:2559" type="#_x0000_t75" id="docshape8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7897494</wp:posOffset>
            </wp:positionH>
            <wp:positionV relativeFrom="paragraph">
              <wp:posOffset>2670395</wp:posOffset>
            </wp:positionV>
            <wp:extent cx="1774850" cy="2366467"/>
            <wp:effectExtent l="0" t="0" r="0" b="0"/>
            <wp:wrapNone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50" cy="2366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920"/>
        </w:rPr>
        <w:t>It is important that schools we work with</w:t>
      </w:r>
      <w:r>
        <w:rPr>
          <w:color w:val="121920"/>
          <w:spacing w:val="1"/>
        </w:rPr>
        <w:t> </w:t>
      </w:r>
      <w:r>
        <w:rPr>
          <w:color w:val="121920"/>
        </w:rPr>
        <w:t>understand our intention is to work</w:t>
      </w:r>
      <w:r>
        <w:rPr>
          <w:color w:val="121920"/>
          <w:spacing w:val="1"/>
        </w:rPr>
        <w:t> </w:t>
      </w:r>
      <w:r>
        <w:rPr>
          <w:color w:val="121920"/>
        </w:rPr>
        <w:t>collaboratively with them and their staff. We</w:t>
      </w:r>
      <w:r>
        <w:rPr>
          <w:color w:val="121920"/>
          <w:spacing w:val="-64"/>
        </w:rPr>
        <w:t> </w:t>
      </w:r>
      <w:r>
        <w:rPr>
          <w:color w:val="121920"/>
        </w:rPr>
        <w:t>get immense satisfaction from parent</w:t>
      </w:r>
      <w:r>
        <w:rPr>
          <w:color w:val="121920"/>
          <w:spacing w:val="1"/>
        </w:rPr>
        <w:t> </w:t>
      </w:r>
      <w:r>
        <w:rPr>
          <w:color w:val="121920"/>
        </w:rPr>
        <w:t>feedback, watching children play in</w:t>
      </w:r>
      <w:r>
        <w:rPr>
          <w:color w:val="121920"/>
          <w:spacing w:val="1"/>
        </w:rPr>
        <w:t> </w:t>
      </w:r>
      <w:r>
        <w:rPr>
          <w:color w:val="121920"/>
        </w:rPr>
        <w:t>stimulating environments and supporting</w:t>
      </w:r>
      <w:r>
        <w:rPr>
          <w:color w:val="121920"/>
          <w:spacing w:val="1"/>
        </w:rPr>
        <w:t> </w:t>
      </w:r>
      <w:r>
        <w:rPr>
          <w:color w:val="121920"/>
        </w:rPr>
        <w:t>schools with the amazing work they do</w:t>
      </w:r>
      <w:r>
        <w:rPr>
          <w:color w:val="121920"/>
          <w:spacing w:val="1"/>
        </w:rPr>
        <w:t> </w:t>
      </w:r>
      <w:r>
        <w:rPr>
          <w:color w:val="121920"/>
        </w:rPr>
        <w:t>every day. Some of the ways we do this is</w:t>
      </w:r>
      <w:r>
        <w:rPr>
          <w:color w:val="121920"/>
          <w:spacing w:val="1"/>
        </w:rPr>
        <w:t> </w:t>
      </w:r>
      <w:r>
        <w:rPr>
          <w:color w:val="121920"/>
        </w:rPr>
        <w:t>by improving the play environment (like</w:t>
      </w:r>
      <w:r>
        <w:rPr>
          <w:color w:val="121920"/>
          <w:spacing w:val="1"/>
        </w:rPr>
        <w:t> </w:t>
      </w:r>
      <w:r>
        <w:rPr>
          <w:color w:val="121920"/>
        </w:rPr>
        <w:t>clearing</w:t>
      </w:r>
      <w:r>
        <w:rPr>
          <w:color w:val="121920"/>
          <w:spacing w:val="7"/>
        </w:rPr>
        <w:t> </w:t>
      </w:r>
      <w:r>
        <w:rPr>
          <w:color w:val="121920"/>
        </w:rPr>
        <w:t>this</w:t>
      </w:r>
      <w:r>
        <w:rPr>
          <w:color w:val="121920"/>
          <w:spacing w:val="7"/>
        </w:rPr>
        <w:t> </w:t>
      </w:r>
      <w:r>
        <w:rPr>
          <w:color w:val="121920"/>
        </w:rPr>
        <w:t>overgrown</w:t>
      </w:r>
      <w:r>
        <w:rPr>
          <w:color w:val="121920"/>
          <w:spacing w:val="7"/>
        </w:rPr>
        <w:t> </w:t>
      </w:r>
      <w:r>
        <w:rPr>
          <w:color w:val="121920"/>
        </w:rPr>
        <w:t>school</w:t>
      </w:r>
      <w:r>
        <w:rPr>
          <w:color w:val="121920"/>
          <w:spacing w:val="8"/>
        </w:rPr>
        <w:t> </w:t>
      </w:r>
      <w:r>
        <w:rPr>
          <w:color w:val="121920"/>
        </w:rPr>
        <w:t>nature</w:t>
      </w:r>
      <w:r>
        <w:rPr>
          <w:color w:val="121920"/>
          <w:spacing w:val="1"/>
        </w:rPr>
        <w:t> </w:t>
      </w:r>
      <w:r>
        <w:rPr>
          <w:color w:val="121920"/>
        </w:rPr>
        <w:t>area), access to our resources during</w:t>
      </w:r>
      <w:r>
        <w:rPr>
          <w:color w:val="121920"/>
          <w:spacing w:val="1"/>
        </w:rPr>
        <w:t> </w:t>
      </w:r>
      <w:r>
        <w:rPr>
          <w:color w:val="121920"/>
        </w:rPr>
        <w:t>school</w:t>
      </w:r>
      <w:r>
        <w:rPr>
          <w:color w:val="121920"/>
          <w:spacing w:val="-1"/>
        </w:rPr>
        <w:t> </w:t>
      </w:r>
      <w:r>
        <w:rPr>
          <w:color w:val="121920"/>
        </w:rPr>
        <w:t>time</w:t>
      </w:r>
      <w:r>
        <w:rPr>
          <w:color w:val="121920"/>
          <w:spacing w:val="-2"/>
        </w:rPr>
        <w:t> </w:t>
      </w:r>
      <w:r>
        <w:rPr>
          <w:color w:val="121920"/>
        </w:rPr>
        <w:t>and</w:t>
      </w:r>
      <w:r>
        <w:rPr>
          <w:color w:val="121920"/>
          <w:spacing w:val="-1"/>
        </w:rPr>
        <w:t> </w:t>
      </w:r>
      <w:r>
        <w:rPr>
          <w:color w:val="121920"/>
        </w:rPr>
        <w:t>supporting</w:t>
      </w:r>
      <w:r>
        <w:rPr>
          <w:color w:val="121920"/>
          <w:spacing w:val="-2"/>
        </w:rPr>
        <w:t> </w:t>
      </w:r>
      <w:r>
        <w:rPr>
          <w:color w:val="121920"/>
        </w:rPr>
        <w:t>school events.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3580" w:right="98" w:firstLine="0"/>
        <w:jc w:val="left"/>
        <w:rPr>
          <w:sz w:val="28"/>
        </w:rPr>
      </w:pPr>
      <w:r>
        <w:rPr>
          <w:color w:val="121920"/>
          <w:sz w:val="28"/>
        </w:rPr>
        <w:t>If you have been interested in anything we have to offer here at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Kids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Choice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we</w:t>
      </w:r>
      <w:r>
        <w:rPr>
          <w:color w:val="121920"/>
          <w:spacing w:val="4"/>
          <w:sz w:val="28"/>
        </w:rPr>
        <w:t> </w:t>
      </w:r>
      <w:r>
        <w:rPr>
          <w:color w:val="121920"/>
          <w:sz w:val="28"/>
        </w:rPr>
        <w:t>would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be</w:t>
      </w:r>
      <w:r>
        <w:rPr>
          <w:color w:val="121920"/>
          <w:spacing w:val="4"/>
          <w:sz w:val="28"/>
        </w:rPr>
        <w:t> </w:t>
      </w:r>
      <w:r>
        <w:rPr>
          <w:color w:val="121920"/>
          <w:sz w:val="28"/>
        </w:rPr>
        <w:t>happy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to</w:t>
      </w:r>
      <w:r>
        <w:rPr>
          <w:color w:val="121920"/>
          <w:spacing w:val="4"/>
          <w:sz w:val="28"/>
        </w:rPr>
        <w:t> </w:t>
      </w:r>
      <w:r>
        <w:rPr>
          <w:color w:val="121920"/>
          <w:sz w:val="28"/>
        </w:rPr>
        <w:t>provide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a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more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personalised and detailed business plan or better yet arrange a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meeting to discuss this further. Thank you for taking the time to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read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our booklet.</w:t>
      </w:r>
    </w:p>
    <w:p>
      <w:pPr>
        <w:pStyle w:val="Heading2"/>
        <w:ind w:left="7569" w:right="103" w:firstLine="1788"/>
        <w:jc w:val="both"/>
      </w:pPr>
      <w:r>
        <w:rPr>
          <w:color w:val="121920"/>
          <w:spacing w:val="-1"/>
        </w:rPr>
        <w:t>Tom Nethercott</w:t>
      </w:r>
      <w:r>
        <w:rPr>
          <w:color w:val="121920"/>
          <w:spacing w:val="-75"/>
        </w:rPr>
        <w:t> </w:t>
      </w:r>
      <w:hyperlink r:id="rId16">
        <w:r>
          <w:rPr>
            <w:color w:val="121920"/>
          </w:rPr>
          <w:t>kidschoiceclubs@gmail.com</w:t>
        </w:r>
      </w:hyperlink>
      <w:r>
        <w:rPr>
          <w:color w:val="121920"/>
          <w:spacing w:val="-76"/>
        </w:rPr>
        <w:t> </w:t>
      </w:r>
      <w:hyperlink r:id="rId17">
        <w:r>
          <w:rPr>
            <w:color w:val="121920"/>
          </w:rPr>
          <w:t>www.kidschoiceclubs.co.uk</w:t>
        </w:r>
      </w:hyperlink>
    </w:p>
    <w:p>
      <w:pPr>
        <w:spacing w:after="0"/>
        <w:jc w:val="both"/>
        <w:sectPr>
          <w:type w:val="continuous"/>
          <w:pgSz w:w="24160" w:h="17180" w:orient="landscape"/>
          <w:pgMar w:top="640" w:bottom="280" w:left="380" w:right="460"/>
          <w:cols w:num="2" w:equalWidth="0">
            <w:col w:w="11699" w:space="101"/>
            <w:col w:w="11520"/>
          </w:cols>
        </w:sectPr>
      </w:pPr>
    </w:p>
    <w:p>
      <w:pPr>
        <w:spacing w:before="59"/>
        <w:ind w:left="729" w:right="79" w:firstLine="0"/>
        <w:jc w:val="center"/>
        <w:rPr>
          <w:b/>
          <w:sz w:val="40"/>
        </w:rPr>
      </w:pPr>
      <w:r>
        <w:rPr>
          <w:b/>
          <w:color w:val="121920"/>
          <w:sz w:val="40"/>
        </w:rPr>
        <w:t>Headteacher</w:t>
      </w:r>
      <w:r>
        <w:rPr>
          <w:b/>
          <w:color w:val="121920"/>
          <w:spacing w:val="-1"/>
          <w:sz w:val="40"/>
        </w:rPr>
        <w:t> </w:t>
      </w:r>
      <w:r>
        <w:rPr>
          <w:b/>
          <w:color w:val="121920"/>
          <w:sz w:val="40"/>
        </w:rPr>
        <w:t>(Fowlmere Primary School)</w:t>
      </w:r>
    </w:p>
    <w:p>
      <w:pPr>
        <w:spacing w:before="22"/>
        <w:ind w:left="214" w:right="79" w:firstLine="0"/>
        <w:jc w:val="center"/>
        <w:rPr>
          <w:sz w:val="28"/>
        </w:rPr>
      </w:pPr>
      <w:r>
        <w:rPr>
          <w:color w:val="121920"/>
          <w:sz w:val="28"/>
        </w:rPr>
        <w:t>'The club is well-run with all statutory requirements in place and Tom works with the local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authority to ensure that the club delivers on the local quality framework. Safeguarding is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rigorous with attending younger children being collected from classes at the end of the day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and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robust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collection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procedures.</w:t>
      </w:r>
      <w:r>
        <w:rPr>
          <w:color w:val="121920"/>
          <w:spacing w:val="-7"/>
          <w:sz w:val="28"/>
        </w:rPr>
        <w:t> </w:t>
      </w:r>
      <w:r>
        <w:rPr>
          <w:color w:val="121920"/>
          <w:sz w:val="28"/>
        </w:rPr>
        <w:t>Tom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is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designated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safeguarding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lead.'</w:t>
      </w:r>
    </w:p>
    <w:p>
      <w:pPr>
        <w:pStyle w:val="BodyText"/>
        <w:rPr>
          <w:sz w:val="28"/>
        </w:rPr>
      </w:pPr>
    </w:p>
    <w:p>
      <w:pPr>
        <w:spacing w:before="0"/>
        <w:ind w:left="173" w:right="38" w:hanging="1"/>
        <w:jc w:val="center"/>
        <w:rPr>
          <w:sz w:val="28"/>
        </w:rPr>
      </w:pPr>
      <w:r>
        <w:rPr>
          <w:color w:val="121920"/>
          <w:sz w:val="28"/>
        </w:rPr>
        <w:t>'Children love going to the club. Many are reluctant to go home at the end of a session with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occasional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parent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sent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away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by</w:t>
      </w:r>
      <w:r>
        <w:rPr>
          <w:color w:val="121920"/>
          <w:spacing w:val="6"/>
          <w:sz w:val="28"/>
        </w:rPr>
        <w:t> </w:t>
      </w:r>
      <w:r>
        <w:rPr>
          <w:color w:val="121920"/>
          <w:sz w:val="28"/>
        </w:rPr>
        <w:t>their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child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so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that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they</w:t>
      </w:r>
      <w:r>
        <w:rPr>
          <w:color w:val="121920"/>
          <w:spacing w:val="6"/>
          <w:sz w:val="28"/>
        </w:rPr>
        <w:t> </w:t>
      </w:r>
      <w:r>
        <w:rPr>
          <w:color w:val="121920"/>
          <w:sz w:val="28"/>
        </w:rPr>
        <w:t>can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stay</w:t>
      </w:r>
      <w:r>
        <w:rPr>
          <w:color w:val="121920"/>
          <w:spacing w:val="5"/>
          <w:sz w:val="28"/>
        </w:rPr>
        <w:t> </w:t>
      </w:r>
      <w:r>
        <w:rPr>
          <w:color w:val="121920"/>
          <w:sz w:val="28"/>
        </w:rPr>
        <w:t>longer!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4"/>
          <w:sz w:val="28"/>
        </w:rPr>
        <w:t> </w:t>
      </w:r>
      <w:r>
        <w:rPr>
          <w:color w:val="121920"/>
          <w:sz w:val="28"/>
        </w:rPr>
        <w:t>club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makes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full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use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of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indoor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and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outdoor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space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provided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so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children</w:t>
      </w:r>
      <w:r>
        <w:rPr>
          <w:color w:val="121920"/>
          <w:spacing w:val="3"/>
          <w:sz w:val="28"/>
        </w:rPr>
        <w:t> </w:t>
      </w:r>
      <w:r>
        <w:rPr>
          <w:color w:val="121920"/>
          <w:sz w:val="28"/>
        </w:rPr>
        <w:t>have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free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choice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of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a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wide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variety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of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activities.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In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keeping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with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out-of-school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good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practice,</w:t>
      </w:r>
      <w:r>
        <w:rPr>
          <w:color w:val="121920"/>
          <w:spacing w:val="2"/>
          <w:sz w:val="28"/>
        </w:rPr>
        <w:t> </w:t>
      </w:r>
      <w:r>
        <w:rPr>
          <w:color w:val="121920"/>
          <w:sz w:val="28"/>
        </w:rPr>
        <w:t>children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are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given opportunities to take managed risk and explore play fully. Equally, the club provides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space for quieter children, should they wish. The club has established rules for behaviour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and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they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are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explained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carefully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to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children.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Children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are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spoken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to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respectfully.</w:t>
      </w:r>
      <w:r>
        <w:rPr>
          <w:color w:val="121920"/>
          <w:spacing w:val="-8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club</w:t>
      </w:r>
      <w:r>
        <w:rPr>
          <w:color w:val="121920"/>
          <w:spacing w:val="-3"/>
          <w:sz w:val="28"/>
        </w:rPr>
        <w:t> </w:t>
      </w:r>
      <w:r>
        <w:rPr>
          <w:color w:val="121920"/>
          <w:sz w:val="28"/>
        </w:rPr>
        <w:t>is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mindful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of school food expectations when delivering snack to children.'</w:t>
      </w:r>
    </w:p>
    <w:p>
      <w:pPr>
        <w:pStyle w:val="BodyText"/>
        <w:rPr>
          <w:sz w:val="28"/>
        </w:rPr>
      </w:pPr>
    </w:p>
    <w:p>
      <w:pPr>
        <w:spacing w:before="0"/>
        <w:ind w:left="214" w:right="78" w:firstLine="0"/>
        <w:jc w:val="center"/>
        <w:rPr>
          <w:sz w:val="28"/>
        </w:rPr>
      </w:pPr>
      <w:r>
        <w:rPr>
          <w:color w:val="121920"/>
          <w:sz w:val="28"/>
        </w:rPr>
        <w:t>'Parents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speak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warmly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of the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club,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not just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because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it offers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a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safe pace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for</w:t>
      </w:r>
      <w:r>
        <w:rPr>
          <w:color w:val="121920"/>
          <w:spacing w:val="-2"/>
          <w:sz w:val="28"/>
        </w:rPr>
        <w:t> </w:t>
      </w:r>
      <w:r>
        <w:rPr>
          <w:color w:val="121920"/>
          <w:sz w:val="28"/>
        </w:rPr>
        <w:t>their</w:t>
      </w:r>
      <w:r>
        <w:rPr>
          <w:color w:val="121920"/>
          <w:spacing w:val="-1"/>
          <w:sz w:val="28"/>
        </w:rPr>
        <w:t> </w:t>
      </w:r>
      <w:r>
        <w:rPr>
          <w:color w:val="121920"/>
          <w:sz w:val="28"/>
        </w:rPr>
        <w:t>children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whilst they work, but also because they know their children are having a good time. Tom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manages all club communication and there are online booking systems which our busy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parents are particularly appreciative of.</w:t>
      </w:r>
    </w:p>
    <w:p>
      <w:pPr>
        <w:pStyle w:val="BodyText"/>
        <w:rPr>
          <w:sz w:val="28"/>
        </w:rPr>
      </w:pPr>
    </w:p>
    <w:p>
      <w:pPr>
        <w:spacing w:before="0"/>
        <w:ind w:left="326" w:right="190" w:hanging="1"/>
        <w:jc w:val="center"/>
        <w:rPr>
          <w:sz w:val="28"/>
        </w:rPr>
      </w:pPr>
      <w:r>
        <w:rPr>
          <w:color w:val="121920"/>
          <w:sz w:val="28"/>
        </w:rPr>
        <w:t>From a school perspective, the club operates in a self-contained manner. The site is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cleared and tidy at the end of each session, and staff put away larger items which may</w:t>
      </w:r>
      <w:r>
        <w:rPr>
          <w:color w:val="121920"/>
          <w:spacing w:val="1"/>
          <w:sz w:val="28"/>
        </w:rPr>
        <w:t> </w:t>
      </w:r>
      <w:r>
        <w:rPr>
          <w:color w:val="121920"/>
          <w:sz w:val="28"/>
        </w:rPr>
        <w:t>prove a distraction during school time. All administrative tasks are carried out by the club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and</w:t>
      </w:r>
      <w:r>
        <w:rPr>
          <w:color w:val="121920"/>
          <w:spacing w:val="-5"/>
          <w:sz w:val="28"/>
        </w:rPr>
        <w:t> </w:t>
      </w:r>
      <w:r>
        <w:rPr>
          <w:color w:val="121920"/>
          <w:sz w:val="28"/>
        </w:rPr>
        <w:t>contact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with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parents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is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direct.</w:t>
      </w:r>
      <w:r>
        <w:rPr>
          <w:color w:val="121920"/>
          <w:spacing w:val="-19"/>
          <w:sz w:val="28"/>
        </w:rPr>
        <w:t> </w:t>
      </w:r>
      <w:r>
        <w:rPr>
          <w:color w:val="121920"/>
          <w:sz w:val="28"/>
        </w:rPr>
        <w:t>As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the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manager,</w:t>
      </w:r>
      <w:r>
        <w:rPr>
          <w:color w:val="121920"/>
          <w:spacing w:val="-10"/>
          <w:sz w:val="28"/>
        </w:rPr>
        <w:t> </w:t>
      </w:r>
      <w:r>
        <w:rPr>
          <w:color w:val="121920"/>
          <w:sz w:val="28"/>
        </w:rPr>
        <w:t>Tom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is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approachable,</w:t>
      </w:r>
      <w:r>
        <w:rPr>
          <w:color w:val="121920"/>
          <w:spacing w:val="-4"/>
          <w:sz w:val="28"/>
        </w:rPr>
        <w:t> </w:t>
      </w:r>
      <w:r>
        <w:rPr>
          <w:color w:val="121920"/>
          <w:sz w:val="28"/>
        </w:rPr>
        <w:t>responsive</w:t>
      </w:r>
      <w:r>
        <w:rPr>
          <w:color w:val="121920"/>
          <w:spacing w:val="-5"/>
          <w:sz w:val="28"/>
        </w:rPr>
        <w:t> </w:t>
      </w:r>
      <w:r>
        <w:rPr>
          <w:color w:val="121920"/>
          <w:sz w:val="28"/>
        </w:rPr>
        <w:t>and</w:t>
      </w:r>
      <w:r>
        <w:rPr>
          <w:color w:val="121920"/>
          <w:spacing w:val="-75"/>
          <w:sz w:val="28"/>
        </w:rPr>
        <w:t> </w:t>
      </w:r>
      <w:r>
        <w:rPr>
          <w:color w:val="121920"/>
          <w:sz w:val="28"/>
        </w:rPr>
        <w:t>keen to get things right.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9680024</wp:posOffset>
            </wp:positionH>
            <wp:positionV relativeFrom="paragraph">
              <wp:posOffset>153512</wp:posOffset>
            </wp:positionV>
            <wp:extent cx="4051558" cy="3803904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558" cy="380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86"/>
        <w:ind w:left="173" w:right="0" w:firstLine="0"/>
        <w:jc w:val="left"/>
        <w:rPr>
          <w:sz w:val="42"/>
        </w:rPr>
      </w:pPr>
      <w:r>
        <w:rPr>
          <w:color w:val="121920"/>
          <w:sz w:val="42"/>
        </w:rPr>
        <w:t>New</w:t>
      </w:r>
      <w:r>
        <w:rPr>
          <w:color w:val="121920"/>
          <w:spacing w:val="-2"/>
          <w:sz w:val="42"/>
        </w:rPr>
        <w:t> </w:t>
      </w:r>
      <w:r>
        <w:rPr>
          <w:color w:val="121920"/>
          <w:sz w:val="42"/>
        </w:rPr>
        <w:t>wraparound</w:t>
      </w:r>
      <w:r>
        <w:rPr>
          <w:color w:val="121920"/>
          <w:spacing w:val="-1"/>
          <w:sz w:val="42"/>
        </w:rPr>
        <w:t> </w:t>
      </w:r>
      <w:r>
        <w:rPr>
          <w:color w:val="121920"/>
          <w:sz w:val="42"/>
        </w:rPr>
        <w:t>care</w:t>
      </w:r>
      <w:r>
        <w:rPr>
          <w:color w:val="121920"/>
          <w:spacing w:val="-2"/>
          <w:sz w:val="42"/>
        </w:rPr>
        <w:t> </w:t>
      </w:r>
      <w:r>
        <w:rPr>
          <w:color w:val="121920"/>
          <w:sz w:val="42"/>
        </w:rPr>
        <w:t>opportunities</w:t>
      </w:r>
      <w:r>
        <w:rPr>
          <w:color w:val="121920"/>
          <w:spacing w:val="-1"/>
          <w:sz w:val="42"/>
        </w:rPr>
        <w:t> </w:t>
      </w:r>
      <w:r>
        <w:rPr>
          <w:color w:val="121920"/>
          <w:sz w:val="42"/>
        </w:rPr>
        <w:t>for</w:t>
      </w:r>
      <w:r>
        <w:rPr>
          <w:color w:val="121920"/>
          <w:spacing w:val="-1"/>
          <w:sz w:val="42"/>
        </w:rPr>
        <w:t> </w:t>
      </w:r>
      <w:r>
        <w:rPr>
          <w:color w:val="121920"/>
          <w:sz w:val="42"/>
        </w:rPr>
        <w:t>your</w:t>
      </w:r>
      <w:r>
        <w:rPr>
          <w:color w:val="121920"/>
          <w:spacing w:val="-2"/>
          <w:sz w:val="42"/>
        </w:rPr>
        <w:t> </w:t>
      </w:r>
      <w:r>
        <w:rPr>
          <w:color w:val="121920"/>
          <w:sz w:val="42"/>
        </w:rPr>
        <w:t>school</w:t>
      </w:r>
    </w:p>
    <w:p>
      <w:pPr>
        <w:spacing w:after="0"/>
        <w:jc w:val="left"/>
        <w:rPr>
          <w:sz w:val="42"/>
        </w:rPr>
        <w:sectPr>
          <w:pgSz w:w="24160" w:h="17180" w:orient="landscape"/>
          <w:pgMar w:top="440" w:bottom="0" w:left="380" w:right="460"/>
          <w:cols w:num="2" w:equalWidth="0">
            <w:col w:w="11488" w:space="1143"/>
            <w:col w:w="1068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5"/>
        <w:ind w:left="12918" w:right="907" w:firstLine="0"/>
        <w:jc w:val="center"/>
        <w:rPr>
          <w:b/>
          <w:sz w:val="38"/>
        </w:rPr>
      </w:pPr>
      <w:r>
        <w:rPr/>
        <w:pict>
          <v:group style="position:absolute;margin-left:26.931549pt;margin-top:-10.095181pt;width:565.15pt;height:409.7pt;mso-position-horizontal-relative:page;mso-position-vertical-relative:paragraph;z-index:15732736" id="docshapegroup9" coordorigin="539,-202" coordsize="11303,8194">
            <v:shape style="position:absolute;left:4384;top:2533;width:3491;height:3491" type="#_x0000_t75" id="docshape10" stroked="false">
              <v:imagedata r:id="rId19" o:title=""/>
            </v:shape>
            <v:shape style="position:absolute;left:7575;top:3927;width:4065;height:4065" type="#_x0000_t75" id="docshape11" stroked="false">
              <v:imagedata r:id="rId19" o:title=""/>
            </v:shape>
            <v:shape style="position:absolute;left:538;top:-155;width:4670;height:4670" type="#_x0000_t75" id="docshape12" stroked="false">
              <v:imagedata r:id="rId19" o:title=""/>
            </v:shape>
            <v:shape style="position:absolute;left:7323;top:151;width:4518;height:4518" type="#_x0000_t75" id="docshape13" stroked="false">
              <v:imagedata r:id="rId19" o:title=""/>
            </v:shape>
            <v:shape style="position:absolute;left:556;top:3904;width:4088;height:4088" type="#_x0000_t75" id="docshape14" stroked="false">
              <v:imagedata r:id="rId1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506;top:-202;width:5533;height:447" type="#_x0000_t202" id="docshape15" filled="false" stroked="false">
              <v:textbox inset="0,0,0,0">
                <w:txbxContent>
                  <w:p>
                    <w:pPr>
                      <w:spacing w:line="447" w:lineRule="exact" w:before="0"/>
                      <w:ind w:left="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121920"/>
                        <w:sz w:val="40"/>
                      </w:rPr>
                      <w:t>Some of our parent feedback</w:t>
                    </w:r>
                  </w:p>
                </w:txbxContent>
              </v:textbox>
              <w10:wrap type="none"/>
            </v:shape>
            <v:shape style="position:absolute;left:1003;top:961;width:3645;height:1604" type="#_x0000_t202" id="docshape16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121920"/>
                        <w:sz w:val="20"/>
                      </w:rPr>
                      <w:t>'Such a great kids club, my little boy</w:t>
                    </w:r>
                    <w:r>
                      <w:rPr>
                        <w:color w:val="1219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settled in immediately and really enjoyed</w:t>
                    </w:r>
                    <w:r>
                      <w:rPr>
                        <w:color w:val="1219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his days with you. He usually doesn’t like</w:t>
                    </w:r>
                    <w:r>
                      <w:rPr>
                        <w:color w:val="121920"/>
                        <w:spacing w:val="-54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mixing with new environments easily but</w:t>
                    </w:r>
                    <w:r>
                      <w:rPr>
                        <w:color w:val="1219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he loved it. Particular thanks to Tom and</w:t>
                    </w:r>
                    <w:r>
                      <w:rPr>
                        <w:color w:val="121920"/>
                        <w:spacing w:val="-53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Karen who were so kind to him. He will</w:t>
                    </w:r>
                    <w:r>
                      <w:rPr>
                        <w:color w:val="1219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121920"/>
                        <w:sz w:val="20"/>
                      </w:rPr>
                      <w:t>definitely be coming back. Many thanks.'</w:t>
                    </w:r>
                  </w:p>
                </w:txbxContent>
              </v:textbox>
              <w10:wrap type="none"/>
            </v:shape>
            <v:shape style="position:absolute;left:7929;top:903;width:3407;height:2037" type="#_x0000_t202" id="docshape17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firstLine="0"/>
                      <w:jc w:val="center"/>
                      <w:rPr>
                        <w:sz w:val="35"/>
                      </w:rPr>
                    </w:pPr>
                    <w:r>
                      <w:rPr>
                        <w:color w:val="121920"/>
                        <w:sz w:val="35"/>
                      </w:rPr>
                      <w:t>'Thank</w:t>
                    </w:r>
                    <w:r>
                      <w:rPr>
                        <w:color w:val="121920"/>
                        <w:spacing w:val="1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you</w:t>
                    </w:r>
                    <w:r>
                      <w:rPr>
                        <w:color w:val="121920"/>
                        <w:spacing w:val="1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again</w:t>
                    </w:r>
                    <w:r>
                      <w:rPr>
                        <w:color w:val="121920"/>
                        <w:spacing w:val="12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for</w:t>
                    </w:r>
                    <w:r>
                      <w:rPr>
                        <w:color w:val="121920"/>
                        <w:spacing w:val="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transforming</w:t>
                    </w:r>
                    <w:r>
                      <w:rPr>
                        <w:color w:val="121920"/>
                        <w:spacing w:val="7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after</w:t>
                    </w:r>
                    <w:r>
                      <w:rPr>
                        <w:color w:val="121920"/>
                        <w:spacing w:val="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school</w:t>
                    </w:r>
                    <w:r>
                      <w:rPr>
                        <w:color w:val="121920"/>
                        <w:spacing w:val="15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club,</w:t>
                    </w:r>
                    <w:r>
                      <w:rPr>
                        <w:color w:val="121920"/>
                        <w:spacing w:val="15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the</w:t>
                    </w:r>
                    <w:r>
                      <w:rPr>
                        <w:color w:val="121920"/>
                        <w:spacing w:val="16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boys</w:t>
                    </w:r>
                    <w:r>
                      <w:rPr>
                        <w:color w:val="121920"/>
                        <w:spacing w:val="-94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used</w:t>
                    </w:r>
                    <w:r>
                      <w:rPr>
                        <w:color w:val="121920"/>
                        <w:spacing w:val="10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to</w:t>
                    </w:r>
                    <w:r>
                      <w:rPr>
                        <w:color w:val="121920"/>
                        <w:spacing w:val="10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dislike</w:t>
                    </w:r>
                    <w:r>
                      <w:rPr>
                        <w:color w:val="121920"/>
                        <w:spacing w:val="10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it,</w:t>
                    </w:r>
                    <w:r>
                      <w:rPr>
                        <w:color w:val="121920"/>
                        <w:spacing w:val="10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now</w:t>
                    </w:r>
                    <w:r>
                      <w:rPr>
                        <w:color w:val="121920"/>
                        <w:spacing w:val="-95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they</w:t>
                    </w:r>
                    <w:r>
                      <w:rPr>
                        <w:color w:val="121920"/>
                        <w:spacing w:val="1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can’t</w:t>
                    </w:r>
                    <w:r>
                      <w:rPr>
                        <w:color w:val="121920"/>
                        <w:spacing w:val="1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wait</w:t>
                    </w:r>
                    <w:r>
                      <w:rPr>
                        <w:color w:val="121920"/>
                        <w:spacing w:val="12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to</w:t>
                    </w:r>
                    <w:r>
                      <w:rPr>
                        <w:color w:val="121920"/>
                        <w:spacing w:val="11"/>
                        <w:sz w:val="35"/>
                      </w:rPr>
                      <w:t> </w:t>
                    </w:r>
                    <w:r>
                      <w:rPr>
                        <w:color w:val="121920"/>
                        <w:sz w:val="35"/>
                      </w:rPr>
                      <w:t>go!'</w:t>
                    </w:r>
                  </w:p>
                </w:txbxContent>
              </v:textbox>
              <w10:wrap type="none"/>
            </v:shape>
            <v:shape style="position:absolute;left:4747;top:3383;width:2860;height:957" type="#_x0000_t202" id="docshape18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121920"/>
                        <w:sz w:val="28"/>
                      </w:rPr>
                      <w:t>'Mine declared it 'the</w:t>
                    </w:r>
                    <w:r>
                      <w:rPr>
                        <w:color w:val="1219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121920"/>
                        <w:sz w:val="28"/>
                      </w:rPr>
                      <w:t>best</w:t>
                    </w:r>
                    <w:r>
                      <w:rPr>
                        <w:color w:val="1219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121920"/>
                        <w:sz w:val="28"/>
                      </w:rPr>
                      <w:t>holiday</w:t>
                    </w:r>
                    <w:r>
                      <w:rPr>
                        <w:color w:val="121920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121920"/>
                        <w:sz w:val="28"/>
                      </w:rPr>
                      <w:t>club</w:t>
                    </w:r>
                    <w:r>
                      <w:rPr>
                        <w:color w:val="121920"/>
                        <w:spacing w:val="-5"/>
                        <w:sz w:val="28"/>
                      </w:rPr>
                      <w:t> </w:t>
                    </w:r>
                    <w:r>
                      <w:rPr>
                        <w:color w:val="121920"/>
                        <w:sz w:val="28"/>
                      </w:rPr>
                      <w:t>ever'!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121920"/>
                        <w:sz w:val="28"/>
                      </w:rPr>
                      <w:t>Thank you.</w:t>
                    </w:r>
                    <w:r>
                      <w:rPr>
                        <w:color w:val="121920"/>
                        <w:spacing w:val="1"/>
                        <w:sz w:val="28"/>
                      </w:rPr>
                      <w:t> </w:t>
                    </w:r>
                    <w:r>
                      <w:rPr>
                        <w:color w:val="121920"/>
                        <w:sz w:val="28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090;top:4727;width:3124;height:1432" type="#_x0000_t202" id="docshape19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8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color w:val="121920"/>
                        <w:sz w:val="25"/>
                      </w:rPr>
                      <w:t>'Firstly, just a note to say</w:t>
                    </w:r>
                    <w:r>
                      <w:rPr>
                        <w:color w:val="121920"/>
                        <w:spacing w:val="1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how much the boys enjoyed</w:t>
                    </w:r>
                    <w:r>
                      <w:rPr>
                        <w:color w:val="121920"/>
                        <w:spacing w:val="-67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the</w:t>
                    </w:r>
                    <w:r>
                      <w:rPr>
                        <w:color w:val="121920"/>
                        <w:spacing w:val="-2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club</w:t>
                    </w:r>
                    <w:r>
                      <w:rPr>
                        <w:color w:val="121920"/>
                        <w:spacing w:val="-1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over</w:t>
                    </w:r>
                    <w:r>
                      <w:rPr>
                        <w:color w:val="121920"/>
                        <w:spacing w:val="-2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the</w:t>
                    </w:r>
                    <w:r>
                      <w:rPr>
                        <w:color w:val="121920"/>
                        <w:spacing w:val="-1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summer.</w:t>
                    </w:r>
                  </w:p>
                  <w:p>
                    <w:pPr>
                      <w:spacing w:before="0"/>
                      <w:ind w:left="0" w:right="2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color w:val="121920"/>
                        <w:sz w:val="25"/>
                      </w:rPr>
                      <w:t>That had such a brilliant</w:t>
                    </w:r>
                    <w:r>
                      <w:rPr>
                        <w:color w:val="121920"/>
                        <w:spacing w:val="-67"/>
                        <w:sz w:val="25"/>
                      </w:rPr>
                      <w:t> </w:t>
                    </w:r>
                    <w:r>
                      <w:rPr>
                        <w:color w:val="121920"/>
                        <w:sz w:val="25"/>
                      </w:rPr>
                      <w:t>time.'</w:t>
                    </w:r>
                  </w:p>
                </w:txbxContent>
              </v:textbox>
              <w10:wrap type="none"/>
            </v:shape>
            <v:shape style="position:absolute;left:7972;top:4991;width:3358;height:1264" type="#_x0000_t202" id="docshape20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8" w:hanging="1"/>
                      <w:jc w:val="center"/>
                      <w:rPr>
                        <w:sz w:val="27"/>
                      </w:rPr>
                    </w:pPr>
                    <w:r>
                      <w:rPr>
                        <w:color w:val="121920"/>
                        <w:sz w:val="27"/>
                      </w:rPr>
                      <w:t>'Thanks</w:t>
                    </w:r>
                    <w:r>
                      <w:rPr>
                        <w:color w:val="121920"/>
                        <w:spacing w:val="11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for</w:t>
                    </w:r>
                    <w:r>
                      <w:rPr>
                        <w:color w:val="121920"/>
                        <w:spacing w:val="12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keeping</w:t>
                    </w:r>
                    <w:r>
                      <w:rPr>
                        <w:color w:val="121920"/>
                        <w:spacing w:val="12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them</w:t>
                    </w:r>
                    <w:r>
                      <w:rPr>
                        <w:color w:val="121920"/>
                        <w:spacing w:val="1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entertained</w:t>
                    </w:r>
                    <w:r>
                      <w:rPr>
                        <w:color w:val="121920"/>
                        <w:spacing w:val="19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over</w:t>
                    </w:r>
                    <w:r>
                      <w:rPr>
                        <w:color w:val="121920"/>
                        <w:spacing w:val="19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the</w:t>
                    </w:r>
                    <w:r>
                      <w:rPr>
                        <w:color w:val="121920"/>
                        <w:spacing w:val="19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Easter</w:t>
                    </w:r>
                    <w:r>
                      <w:rPr>
                        <w:color w:val="121920"/>
                        <w:spacing w:val="-72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holidays,</w:t>
                    </w:r>
                    <w:r>
                      <w:rPr>
                        <w:color w:val="121920"/>
                        <w:spacing w:val="9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they</w:t>
                    </w:r>
                    <w:r>
                      <w:rPr>
                        <w:color w:val="121920"/>
                        <w:spacing w:val="10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both</w:t>
                    </w:r>
                    <w:r>
                      <w:rPr>
                        <w:color w:val="121920"/>
                        <w:spacing w:val="9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had</w:t>
                    </w:r>
                    <w:r>
                      <w:rPr>
                        <w:color w:val="121920"/>
                        <w:spacing w:val="10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a</w:t>
                    </w:r>
                    <w:r>
                      <w:rPr>
                        <w:color w:val="121920"/>
                        <w:spacing w:val="1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brilliant</w:t>
                    </w:r>
                    <w:r>
                      <w:rPr>
                        <w:color w:val="121920"/>
                        <w:spacing w:val="6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time</w:t>
                    </w:r>
                    <w:r>
                      <w:rPr>
                        <w:color w:val="121920"/>
                        <w:spacing w:val="6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as</w:t>
                    </w:r>
                    <w:r>
                      <w:rPr>
                        <w:color w:val="121920"/>
                        <w:spacing w:val="6"/>
                        <w:sz w:val="27"/>
                      </w:rPr>
                      <w:t> </w:t>
                    </w:r>
                    <w:r>
                      <w:rPr>
                        <w:color w:val="121920"/>
                        <w:sz w:val="27"/>
                      </w:rPr>
                      <w:t>usual.'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121920"/>
          <w:sz w:val="38"/>
        </w:rPr>
        <w:t>Our</w:t>
      </w:r>
      <w:r>
        <w:rPr>
          <w:b/>
          <w:color w:val="121920"/>
          <w:spacing w:val="-1"/>
          <w:sz w:val="38"/>
        </w:rPr>
        <w:t> </w:t>
      </w:r>
      <w:r>
        <w:rPr>
          <w:b/>
          <w:color w:val="121920"/>
          <w:sz w:val="38"/>
        </w:rPr>
        <w:t>Vision</w:t>
      </w:r>
    </w:p>
    <w:p>
      <w:pPr>
        <w:pStyle w:val="BodyText"/>
        <w:spacing w:before="4"/>
        <w:rPr>
          <w:b/>
          <w:sz w:val="38"/>
        </w:rPr>
      </w:pPr>
    </w:p>
    <w:p>
      <w:pPr>
        <w:spacing w:line="242" w:lineRule="auto" w:before="0"/>
        <w:ind w:left="12921" w:right="907" w:firstLine="0"/>
        <w:jc w:val="center"/>
        <w:rPr>
          <w:sz w:val="38"/>
        </w:rPr>
      </w:pPr>
      <w:r>
        <w:rPr>
          <w:color w:val="121920"/>
          <w:sz w:val="38"/>
        </w:rPr>
        <w:t>'To enable every child to experience the power of play in</w:t>
      </w:r>
      <w:r>
        <w:rPr>
          <w:color w:val="121920"/>
          <w:spacing w:val="-103"/>
          <w:sz w:val="38"/>
        </w:rPr>
        <w:t> </w:t>
      </w:r>
      <w:r>
        <w:rPr>
          <w:color w:val="121920"/>
          <w:sz w:val="38"/>
        </w:rPr>
        <w:t>outstanding envrionments.'</w:t>
      </w:r>
    </w:p>
    <w:p>
      <w:pPr>
        <w:pStyle w:val="BodyText"/>
        <w:rPr>
          <w:sz w:val="42"/>
        </w:rPr>
      </w:pPr>
    </w:p>
    <w:p>
      <w:pPr>
        <w:spacing w:line="482" w:lineRule="auto" w:before="332"/>
        <w:ind w:left="15819" w:right="3689" w:hanging="1"/>
        <w:jc w:val="center"/>
        <w:rPr>
          <w:sz w:val="38"/>
        </w:rPr>
      </w:pPr>
      <w:r>
        <w:rPr>
          <w:b/>
          <w:color w:val="121920"/>
          <w:sz w:val="38"/>
        </w:rPr>
        <w:t>Our Values</w:t>
      </w:r>
      <w:r>
        <w:rPr>
          <w:b/>
          <w:color w:val="121920"/>
          <w:spacing w:val="1"/>
          <w:sz w:val="38"/>
        </w:rPr>
        <w:t> </w:t>
      </w:r>
      <w:r>
        <w:rPr>
          <w:color w:val="121920"/>
          <w:sz w:val="38"/>
        </w:rPr>
        <w:t>Exceptional</w:t>
      </w:r>
      <w:r>
        <w:rPr>
          <w:color w:val="121920"/>
          <w:spacing w:val="1"/>
          <w:sz w:val="38"/>
        </w:rPr>
        <w:t> </w:t>
      </w:r>
      <w:r>
        <w:rPr>
          <w:color w:val="121920"/>
          <w:sz w:val="38"/>
        </w:rPr>
        <w:t>people</w:t>
      </w:r>
      <w:r>
        <w:rPr>
          <w:color w:val="121920"/>
          <w:spacing w:val="1"/>
          <w:sz w:val="38"/>
        </w:rPr>
        <w:t> </w:t>
      </w:r>
      <w:r>
        <w:rPr>
          <w:color w:val="121920"/>
          <w:sz w:val="38"/>
        </w:rPr>
        <w:t>Positive culture</w:t>
      </w:r>
      <w:r>
        <w:rPr>
          <w:color w:val="121920"/>
          <w:spacing w:val="1"/>
          <w:sz w:val="38"/>
        </w:rPr>
        <w:t> </w:t>
      </w:r>
      <w:r>
        <w:rPr>
          <w:color w:val="121920"/>
          <w:sz w:val="38"/>
        </w:rPr>
        <w:t>Commitment</w:t>
      </w:r>
      <w:r>
        <w:rPr>
          <w:color w:val="121920"/>
          <w:spacing w:val="5"/>
          <w:sz w:val="38"/>
        </w:rPr>
        <w:t> </w:t>
      </w:r>
      <w:r>
        <w:rPr>
          <w:color w:val="121920"/>
          <w:sz w:val="38"/>
        </w:rPr>
        <w:t>to</w:t>
      </w:r>
      <w:r>
        <w:rPr>
          <w:color w:val="121920"/>
          <w:spacing w:val="5"/>
          <w:sz w:val="38"/>
        </w:rPr>
        <w:t> </w:t>
      </w:r>
      <w:r>
        <w:rPr>
          <w:color w:val="121920"/>
          <w:sz w:val="38"/>
        </w:rPr>
        <w:t>quality</w:t>
      </w:r>
    </w:p>
    <w:p>
      <w:pPr>
        <w:spacing w:before="1"/>
        <w:ind w:left="12921" w:right="793" w:firstLine="0"/>
        <w:jc w:val="center"/>
        <w:rPr>
          <w:sz w:val="38"/>
        </w:rPr>
      </w:pPr>
      <w:r>
        <w:rPr>
          <w:color w:val="121920"/>
          <w:sz w:val="38"/>
        </w:rPr>
        <w:t>Outstanding</w:t>
      </w:r>
      <w:r>
        <w:rPr>
          <w:color w:val="121920"/>
          <w:spacing w:val="5"/>
          <w:sz w:val="38"/>
        </w:rPr>
        <w:t> </w:t>
      </w:r>
      <w:r>
        <w:rPr>
          <w:color w:val="121920"/>
          <w:sz w:val="38"/>
        </w:rPr>
        <w:t>environments</w:t>
      </w:r>
    </w:p>
    <w:sectPr>
      <w:type w:val="continuous"/>
      <w:pgSz w:w="24160" w:h="17180" w:orient="landscape"/>
      <w:pgMar w:top="640" w:bottom="280" w:left="3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32"/>
      <w:szCs w:val="32"/>
      <w:u w:val="single" w:color="000000"/>
    </w:rPr>
  </w:style>
  <w:style w:styleId="Heading2" w:type="paragraph">
    <w:name w:val="Heading 2"/>
    <w:basedOn w:val="Normal"/>
    <w:uiPriority w:val="1"/>
    <w:qFormat/>
    <w:pPr>
      <w:spacing w:before="218"/>
      <w:ind w:left="207"/>
      <w:outlineLvl w:val="2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hyperlink" Target="mailto:kidschoiceclubs@gmail.com" TargetMode="External"/><Relationship Id="rId17" Type="http://schemas.openxmlformats.org/officeDocument/2006/relationships/hyperlink" Target="http://www.kidschoiceclubs.co.uk/" TargetMode="External"/><Relationship Id="rId18" Type="http://schemas.openxmlformats.org/officeDocument/2006/relationships/image" Target="media/image12.jpeg"/><Relationship Id="rId19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2d90c25a-353e-42df-b0ca-7b82b904be62</dc:title>
  <dcterms:created xsi:type="dcterms:W3CDTF">2021-10-29T18:19:14Z</dcterms:created>
  <dcterms:modified xsi:type="dcterms:W3CDTF">2021-10-29T18:19:14Z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LastSaved">
    <vt:filetime>2021-10-29T00:00:00Z</vt:filetime>
  </property>
</Properties>
</file>